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WHO WILL WEAR THE ROBE AND CROWN?</w:t>
      </w:r>
      <w:bookmarkStart w:id="1" w:name="_GoBack"/>
      <w:bookmarkEnd w:id="1"/>
    </w:p>
    <w:p>
      <w:pPr>
        <w:spacing w:after="0"/>
        <w:rPr>
          <w:rStyle w:val="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lot of us may think of </w:t>
      </w:r>
      <w:r>
        <w:rPr>
          <w:rFonts w:ascii="Arial" w:hAnsi="Arial" w:cs="Arial"/>
          <w:i/>
          <w:iCs/>
          <w:sz w:val="24"/>
          <w:szCs w:val="24"/>
        </w:rPr>
        <w:t xml:space="preserve">Valley to Pray </w:t>
      </w:r>
      <w:r>
        <w:rPr>
          <w:rFonts w:ascii="Arial" w:hAnsi="Arial" w:cs="Arial"/>
          <w:sz w:val="24"/>
          <w:szCs w:val="24"/>
        </w:rPr>
        <w:t xml:space="preserve">as a folk song.  In fact it was written by the great gospel composer Albert E. Brumley (1905-1977), who also composed </w:t>
      </w:r>
      <w:r>
        <w:rPr>
          <w:rFonts w:ascii="Arial" w:hAnsi="Arial" w:cs="Arial"/>
          <w:i/>
          <w:iCs/>
          <w:sz w:val="24"/>
          <w:szCs w:val="24"/>
        </w:rPr>
        <w:t xml:space="preserve">I’ll Fly Away, Turn Your Radio On, </w:t>
      </w:r>
      <w:r>
        <w:rPr>
          <w:rFonts w:ascii="Arial" w:hAnsi="Arial" w:cs="Arial"/>
          <w:sz w:val="24"/>
          <w:szCs w:val="24"/>
        </w:rPr>
        <w:t xml:space="preserve">and many other gospel classics.  The song is also widely known as </w:t>
      </w:r>
      <w:r>
        <w:rPr>
          <w:rFonts w:ascii="Arial" w:hAnsi="Arial" w:cs="Arial"/>
          <w:i/>
          <w:iCs/>
          <w:sz w:val="24"/>
          <w:szCs w:val="24"/>
        </w:rPr>
        <w:t>Down in the River to Pray</w:t>
      </w:r>
      <w:r>
        <w:rPr>
          <w:rFonts w:ascii="Arial" w:hAnsi="Arial" w:cs="Arial"/>
          <w:sz w:val="24"/>
          <w:szCs w:val="24"/>
        </w:rPr>
        <w:t xml:space="preserve">, as recorded by Allison Krauss and many others.  To me, it is </w:t>
      </w:r>
      <w:r>
        <w:rPr>
          <w:rFonts w:ascii="Arial" w:hAnsi="Arial" w:cs="Arial"/>
          <w:i/>
          <w:iCs/>
          <w:sz w:val="24"/>
          <w:szCs w:val="24"/>
        </w:rPr>
        <w:t xml:space="preserve">Valley to Pray </w:t>
      </w:r>
      <w:r>
        <w:rPr>
          <w:rFonts w:ascii="Arial" w:hAnsi="Arial" w:cs="Arial"/>
          <w:sz w:val="24"/>
          <w:szCs w:val="24"/>
        </w:rPr>
        <w:t xml:space="preserve">because that is the version I first heard by Arlo Guthrie 50 years ago.  The song has been recorded by a great many people, perhaps least notably by </w:t>
      </w:r>
      <w:r>
        <w:rPr>
          <w:rFonts w:ascii="Arial" w:hAnsi="Arial" w:cs="Arial"/>
          <w:b/>
          <w:bCs/>
          <w:sz w:val="24"/>
          <w:szCs w:val="24"/>
        </w:rPr>
        <w:t xml:space="preserve">Across the Water </w:t>
      </w:r>
      <w:r>
        <w:rPr>
          <w:rFonts w:ascii="Arial" w:hAnsi="Arial" w:cs="Arial"/>
          <w:sz w:val="24"/>
          <w:szCs w:val="24"/>
        </w:rPr>
        <w:t xml:space="preserve">on their </w:t>
      </w:r>
      <w:r>
        <w:rPr>
          <w:rFonts w:ascii="Arial" w:hAnsi="Arial" w:cs="Arial"/>
          <w:i/>
          <w:iCs/>
          <w:sz w:val="24"/>
          <w:szCs w:val="24"/>
        </w:rPr>
        <w:t xml:space="preserve">a cappella </w:t>
      </w:r>
      <w:r>
        <w:rPr>
          <w:rFonts w:ascii="Arial" w:hAnsi="Arial" w:cs="Arial"/>
          <w:sz w:val="24"/>
          <w:szCs w:val="24"/>
        </w:rPr>
        <w:t xml:space="preserve">CD, </w:t>
      </w:r>
      <w:r>
        <w:rPr>
          <w:rFonts w:ascii="Arial" w:hAnsi="Arial" w:cs="Arial"/>
          <w:b/>
          <w:bCs/>
          <w:sz w:val="24"/>
          <w:szCs w:val="24"/>
        </w:rPr>
        <w:t xml:space="preserve">No Strings Attached, </w:t>
      </w:r>
      <w:r>
        <w:rPr>
          <w:rFonts w:ascii="Arial" w:hAnsi="Arial" w:cs="Arial"/>
          <w:sz w:val="24"/>
          <w:szCs w:val="24"/>
        </w:rPr>
        <w:t xml:space="preserve">so that is the version I have transcribed here, and that you can hear on the HFMS Audio Archive page at </w:t>
      </w:r>
      <w:r>
        <w:fldChar w:fldCharType="begin"/>
      </w:r>
      <w:r>
        <w:instrText xml:space="preserve"> HYPERLINK "http://www.houstonfolkmusic.org/HFS_Audio_Archive.html" </w:instrText>
      </w:r>
      <w:r>
        <w:fldChar w:fldCharType="separate"/>
      </w:r>
      <w:r>
        <w:rPr>
          <w:rStyle w:val="3"/>
          <w:rFonts w:ascii="Arial" w:hAnsi="Arial" w:cs="Arial"/>
          <w:sz w:val="24"/>
          <w:szCs w:val="24"/>
        </w:rPr>
        <w:t>http://www.houstonfolkmusic.org/HFS_Audio_Archive.html</w:t>
      </w:r>
      <w:r>
        <w:rPr>
          <w:rStyle w:val="3"/>
          <w:rFonts w:ascii="Arial" w:hAnsi="Arial" w:cs="Arial"/>
          <w:sz w:val="24"/>
          <w:szCs w:val="24"/>
        </w:rPr>
        <w:fldChar w:fldCharType="end"/>
      </w:r>
      <w:r>
        <w:rPr>
          <w:rStyle w:val="3"/>
          <w:rFonts w:ascii="Arial" w:hAnsi="Arial" w:cs="Arial"/>
          <w:sz w:val="24"/>
          <w:szCs w:val="24"/>
        </w:rPr>
        <w:t xml:space="preserve">.          </w:t>
      </w:r>
    </w:p>
    <w:p>
      <w:pPr>
        <w:spacing w:after="0"/>
        <w:rPr>
          <w:rStyle w:val="3"/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VALLEY TO PRAY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44333769"/>
      <w:r>
        <w:rPr>
          <w:rFonts w:ascii="Arial" w:hAnsi="Arial" w:cs="Arial"/>
          <w:b/>
          <w:bCs/>
          <w:sz w:val="24"/>
          <w:szCs w:val="24"/>
          <w:u w:val="single"/>
        </w:rPr>
        <w:t>CHORUS:</w:t>
      </w:r>
    </w:p>
    <w:bookmarkEnd w:id="0"/>
    <w:p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                                                  Am                        C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went down in the valley to pray, studying about the good old way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>G                                                              Am    C                  D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who will wear the robe and crown, good Lord, show me the way.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              D          G        Am                                 C             D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brother, let’s go down, let’s go down, won’t you come on down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              D          G        Am             C            D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brother, let’s go down, down in the valley to pray.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p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sister let’s go down, let’s go down, won’t you come on down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sister let’s go down, down in the valley to pray.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p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mother let’s go down, let’s go down, won’t you come on down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mother let’s go down, down in the valley to pray.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CHORUS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father let’s go down, let’s go down, won’t you come on down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father let’s go down, down in the valley to pray.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CHORUS: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sinners let’s go down, let’s go down won’t you come on down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Oh, sinners let’s go down, down in the valley to pray.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Verdana"/>
    <w:panose1 w:val="020F0302020204030204"/>
    <w:charset w:val="00"/>
    <w:family w:val="swiss"/>
    <w:pitch w:val="default"/>
    <w:sig w:usb0="00000000" w:usb1="00000000" w:usb2="00000000" w:usb3="00000000" w:csb0="0000009F" w:csb1="00000000"/>
  </w:font>
  <w:font w:name="Calibri">
    <w:altName w:val="Verda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8D"/>
    <w:rsid w:val="0005638D"/>
    <w:rsid w:val="00341218"/>
    <w:rsid w:val="004D0440"/>
    <w:rsid w:val="006B6B27"/>
    <w:rsid w:val="009F3BB5"/>
    <w:rsid w:val="00A0417F"/>
    <w:rsid w:val="00CC3640"/>
    <w:rsid w:val="00FF31D8"/>
    <w:rsid w:val="AB35B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1677</Characters>
  <Lines>13</Lines>
  <Paragraphs>3</Paragraphs>
  <TotalTime>0</TotalTime>
  <ScaleCrop>false</ScaleCrop>
  <LinksUpToDate>false</LinksUpToDate>
  <CharactersWithSpaces>1968</CharactersWithSpaces>
  <Application>WPS Office_2.2.0.3644_F1E327BC-269C-435d-A152-05C5408002CA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2020-06-29T13:21:00Z</dcterms:created>
  <dc:creator>Paul Cooper</dc:creator>
  <cp:lastModifiedBy>zenflyer</cp:lastModifiedBy>
  <dcterms:modified xsi:type="dcterms:W3CDTF">2020-06-29T20:24:56Z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1033-2.2.0.3644</vt:lpwstr>
  </property>
</Properties>
</file>